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5B8" w:rsidRPr="005365B8" w:rsidRDefault="005365B8" w:rsidP="005365B8">
      <w:pPr>
        <w:shd w:val="clear" w:color="auto" w:fill="FFFFFF"/>
        <w:suppressAutoHyphens w:val="0"/>
        <w:spacing w:line="352" w:lineRule="atLeast"/>
        <w:jc w:val="center"/>
        <w:rPr>
          <w:rFonts w:ascii="Bookman Old Style" w:eastAsia="Times New Roman" w:hAnsi="Bookman Old Style" w:cs="Times New Roman"/>
          <w:b/>
          <w:bCs/>
          <w:color w:val="0070C0"/>
          <w:sz w:val="35"/>
          <w:szCs w:val="35"/>
          <w:lang w:eastAsia="ru-RU"/>
        </w:rPr>
      </w:pPr>
      <w:r w:rsidRPr="005365B8">
        <w:rPr>
          <w:rFonts w:ascii="Bookman Old Style" w:eastAsia="Times New Roman" w:hAnsi="Bookman Old Style" w:cs="Times New Roman"/>
          <w:b/>
          <w:bCs/>
          <w:color w:val="0070C0"/>
          <w:sz w:val="35"/>
          <w:szCs w:val="35"/>
          <w:lang w:eastAsia="ru-RU"/>
        </w:rPr>
        <w:t>Тест для родителей: «Какой вы родитель?»</w:t>
      </w:r>
    </w:p>
    <w:p w:rsidR="005365B8" w:rsidRDefault="005365B8" w:rsidP="005365B8">
      <w:pPr>
        <w:rPr>
          <w:rFonts w:ascii="Bookman Old Style" w:eastAsia="Times New Roman" w:hAnsi="Bookman Old Style" w:cs="Arial"/>
          <w:b/>
          <w:bCs/>
          <w:i/>
          <w:iCs/>
          <w:color w:val="000000"/>
          <w:sz w:val="25"/>
          <w:lang w:eastAsia="ru-RU"/>
        </w:rPr>
      </w:pPr>
    </w:p>
    <w:p w:rsidR="00A452A8" w:rsidRPr="005365B8" w:rsidRDefault="005365B8" w:rsidP="005365B8">
      <w:pPr>
        <w:rPr>
          <w:rFonts w:ascii="Bookman Old Style" w:hAnsi="Bookman Old Style"/>
        </w:rPr>
      </w:pPr>
      <w:r w:rsidRPr="005365B8">
        <w:rPr>
          <w:rFonts w:ascii="Bookman Old Style" w:eastAsia="Times New Roman" w:hAnsi="Bookman Old Style" w:cs="Arial"/>
          <w:b/>
          <w:bCs/>
          <w:i/>
          <w:iCs/>
          <w:color w:val="000000"/>
          <w:sz w:val="25"/>
          <w:lang w:eastAsia="ru-RU"/>
        </w:rPr>
        <w:t>Можете ли Вы?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1. В любой момент оставить все свои дела и заниматься ребенком?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2. Посоветоваться с ребенком, несмотря на его возраст?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3. Признаться ребенку в ошибке, совершенной по отношению к нему?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4. Извиниться перед ребенком в случае своей неправоты?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5. Сохранять самообладание, даже если поступок вывел Вас из себя?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6. Поставить себя на место ребенка?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7. Поверить хотя бы на минуту, что Вы – добрая фея (добрый волшебник)?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8. Рассказать ребенку поучительный случай из детства, представляющий Вас в невыгодном свете?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9. Всегда воздерживаться от слов и выражений, которые могут ранить ребенка?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lastRenderedPageBreak/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10. Выделить ребенку один день, когда он может делать, что пожелает, и ни во что не вмешиваться?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11. Пообещать ребенку, исполнить его желание за хорошее поведение?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12. Не прореагировать, если Ваш ребенок ударил, грубо оттолкнул, незаслуженно обидел другого ребенка?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13. Устоять против детских просьб и слез, если вы уверены, что это – каприз, детская прихоть?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а) могу и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б) могу, но не всегда так поступаю;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в) не могу.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b/>
          <w:bCs/>
          <w:color w:val="000000"/>
          <w:sz w:val="25"/>
          <w:lang w:eastAsia="ru-RU"/>
        </w:rPr>
        <w:t>Подсчет очков.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 Ответ </w:t>
      </w:r>
      <w:r w:rsidRPr="005365B8">
        <w:rPr>
          <w:rFonts w:ascii="Bookman Old Style" w:eastAsia="Times New Roman" w:hAnsi="Bookman Old Style" w:cs="Arial"/>
          <w:b/>
          <w:bCs/>
          <w:color w:val="000000"/>
          <w:sz w:val="25"/>
          <w:lang w:eastAsia="ru-RU"/>
        </w:rPr>
        <w:t>«а»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 оценивается в 3 очка, </w:t>
      </w:r>
      <w:r w:rsidRPr="005365B8">
        <w:rPr>
          <w:rFonts w:ascii="Bookman Old Style" w:eastAsia="Times New Roman" w:hAnsi="Bookman Old Style" w:cs="Arial"/>
          <w:b/>
          <w:bCs/>
          <w:color w:val="000000"/>
          <w:sz w:val="25"/>
          <w:lang w:eastAsia="ru-RU"/>
        </w:rPr>
        <w:t>«б»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 - 2,</w:t>
      </w:r>
      <w:r w:rsidRPr="005365B8">
        <w:rPr>
          <w:rFonts w:ascii="Bookman Old Style" w:eastAsia="Times New Roman" w:hAnsi="Bookman Old Style" w:cs="Arial"/>
          <w:b/>
          <w:bCs/>
          <w:color w:val="000000"/>
          <w:sz w:val="25"/>
          <w:lang w:eastAsia="ru-RU"/>
        </w:rPr>
        <w:t> «в»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 - 1 очко.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b/>
          <w:bCs/>
          <w:color w:val="000000"/>
          <w:sz w:val="25"/>
          <w:lang w:eastAsia="ru-RU"/>
        </w:rPr>
        <w:t>От 30 до 39 очков.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Ребенок – самая большая ценность в Вашей жизни. Вы стремитесь не только понять, но и узнавать его, относитесь к нему с уважением, придерживайтесь наиболее прогрессивных принципов воспитания и постоянной линии поведения. Другими словами, Вы действуете правильно и можете надеяться на хорошие результаты.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b/>
          <w:bCs/>
          <w:color w:val="000000"/>
          <w:sz w:val="25"/>
          <w:lang w:eastAsia="ru-RU"/>
        </w:rPr>
        <w:t>От 18 до 30 очков.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Забота о ребенке для Вас – вопрос первостепенной важности. Вы обладаете способностями воспитателя, но на практике не всегда применяете их последовательно и целенаправленно. Порой Вы чересчур строги, в других случаях излишне мягки. Кроме того, Вы склонны к компромиссам, которые ослабляют воспитательный эффект. Вам следует задуматься над своим подходом к воспитанию ребенка.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b/>
          <w:bCs/>
          <w:color w:val="000000"/>
          <w:sz w:val="25"/>
          <w:lang w:eastAsia="ru-RU"/>
        </w:rPr>
        <w:t>Менее 18 очков.</w:t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lang w:eastAsia="ru-RU"/>
        </w:rPr>
        <w:br/>
      </w:r>
      <w:r w:rsidRPr="005365B8">
        <w:rPr>
          <w:rFonts w:ascii="Bookman Old Style" w:eastAsia="Times New Roman" w:hAnsi="Bookman Old Style" w:cs="Arial"/>
          <w:color w:val="000000"/>
          <w:sz w:val="25"/>
          <w:szCs w:val="25"/>
          <w:shd w:val="clear" w:color="auto" w:fill="FFFFFF"/>
          <w:lang w:eastAsia="ru-RU"/>
        </w:rPr>
        <w:t>У Вас серьезные проблемы с воспитанием ребенка. Вам недостает либо знаний, либо желания сделать ребенка личностью. Обратитесь за помощью к воспитателям, психологу, ознакомьтесь с книгами по семейному воспитанию.</w:t>
      </w:r>
    </w:p>
    <w:sectPr w:rsidR="00A452A8" w:rsidRPr="005365B8" w:rsidSect="005365B8">
      <w:pgSz w:w="11906" w:h="16838"/>
      <w:pgMar w:top="1134" w:right="850" w:bottom="1134" w:left="1276" w:header="708" w:footer="708" w:gutter="0"/>
      <w:pgBorders w:offsetFrom="page">
        <w:top w:val="doubleD" w:sz="16" w:space="24" w:color="auto"/>
        <w:left w:val="doubleD" w:sz="16" w:space="24" w:color="auto"/>
        <w:bottom w:val="doubleD" w:sz="16" w:space="24" w:color="auto"/>
        <w:right w:val="doubleD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6794B"/>
    <w:multiLevelType w:val="hybridMultilevel"/>
    <w:tmpl w:val="76A05C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365B8"/>
    <w:rsid w:val="001B47C8"/>
    <w:rsid w:val="001D2BE7"/>
    <w:rsid w:val="0024331A"/>
    <w:rsid w:val="00360B1E"/>
    <w:rsid w:val="00383CB1"/>
    <w:rsid w:val="0039410C"/>
    <w:rsid w:val="003E35B7"/>
    <w:rsid w:val="005023CA"/>
    <w:rsid w:val="005365B8"/>
    <w:rsid w:val="009A3587"/>
    <w:rsid w:val="00A452A8"/>
    <w:rsid w:val="00B07365"/>
    <w:rsid w:val="00DD5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3CA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023CA"/>
    <w:pPr>
      <w:keepNext/>
      <w:jc w:val="center"/>
      <w:outlineLvl w:val="0"/>
    </w:pPr>
    <w:rPr>
      <w:rFonts w:eastAsia="Times New Roman" w:cs="Times New Roman"/>
      <w:szCs w:val="20"/>
    </w:rPr>
  </w:style>
  <w:style w:type="paragraph" w:styleId="2">
    <w:name w:val="heading 2"/>
    <w:basedOn w:val="a"/>
    <w:next w:val="a"/>
    <w:link w:val="20"/>
    <w:qFormat/>
    <w:rsid w:val="005023CA"/>
    <w:pPr>
      <w:keepNext/>
      <w:outlineLvl w:val="1"/>
    </w:pPr>
    <w:rPr>
      <w:rFonts w:eastAsia="Times New Roman" w:cs="Times New Roman"/>
      <w:szCs w:val="20"/>
    </w:rPr>
  </w:style>
  <w:style w:type="paragraph" w:styleId="3">
    <w:name w:val="heading 3"/>
    <w:basedOn w:val="a"/>
    <w:next w:val="a"/>
    <w:link w:val="30"/>
    <w:qFormat/>
    <w:rsid w:val="005023CA"/>
    <w:pPr>
      <w:keepNext/>
      <w:outlineLvl w:val="2"/>
    </w:pPr>
    <w:rPr>
      <w:rFonts w:eastAsia="Times New Roman" w:cs="Times New Roman"/>
      <w:szCs w:val="20"/>
    </w:rPr>
  </w:style>
  <w:style w:type="paragraph" w:styleId="4">
    <w:name w:val="heading 4"/>
    <w:basedOn w:val="a"/>
    <w:next w:val="a"/>
    <w:link w:val="40"/>
    <w:qFormat/>
    <w:rsid w:val="005023CA"/>
    <w:pPr>
      <w:keepNext/>
      <w:jc w:val="center"/>
      <w:outlineLvl w:val="3"/>
    </w:pPr>
    <w:rPr>
      <w:rFonts w:eastAsia="Times New Roman" w:cs="Times New Roman"/>
      <w:szCs w:val="20"/>
    </w:rPr>
  </w:style>
  <w:style w:type="paragraph" w:styleId="5">
    <w:name w:val="heading 5"/>
    <w:basedOn w:val="a"/>
    <w:next w:val="a"/>
    <w:link w:val="50"/>
    <w:qFormat/>
    <w:rsid w:val="005023CA"/>
    <w:pPr>
      <w:keepNext/>
      <w:outlineLvl w:val="4"/>
    </w:pPr>
    <w:rPr>
      <w:rFonts w:eastAsia="Times New Roman" w:cs="Times New Roman"/>
      <w:szCs w:val="20"/>
      <w:u w:val="single"/>
    </w:rPr>
  </w:style>
  <w:style w:type="paragraph" w:styleId="6">
    <w:name w:val="heading 6"/>
    <w:basedOn w:val="a"/>
    <w:next w:val="a"/>
    <w:link w:val="60"/>
    <w:qFormat/>
    <w:rsid w:val="005023CA"/>
    <w:pPr>
      <w:keepNext/>
      <w:outlineLvl w:val="5"/>
    </w:pPr>
    <w:rPr>
      <w:rFonts w:eastAsia="Times New Roman" w:cs="Times New Roman"/>
      <w:b/>
      <w:i/>
      <w:szCs w:val="20"/>
    </w:rPr>
  </w:style>
  <w:style w:type="paragraph" w:styleId="7">
    <w:name w:val="heading 7"/>
    <w:basedOn w:val="a"/>
    <w:next w:val="a"/>
    <w:link w:val="70"/>
    <w:qFormat/>
    <w:rsid w:val="005023CA"/>
    <w:pPr>
      <w:keepNext/>
      <w:outlineLvl w:val="6"/>
    </w:pPr>
    <w:rPr>
      <w:rFonts w:eastAsia="Times New Roman" w:cs="Times New Roman"/>
      <w:b/>
      <w:i/>
      <w:szCs w:val="20"/>
      <w:u w:val="single"/>
    </w:rPr>
  </w:style>
  <w:style w:type="paragraph" w:styleId="8">
    <w:name w:val="heading 8"/>
    <w:basedOn w:val="a"/>
    <w:next w:val="a"/>
    <w:link w:val="80"/>
    <w:qFormat/>
    <w:rsid w:val="005023CA"/>
    <w:pPr>
      <w:keepNext/>
      <w:outlineLvl w:val="7"/>
    </w:pPr>
    <w:rPr>
      <w:rFonts w:eastAsia="Times New Roman" w:cs="Times New Roman"/>
      <w:szCs w:val="20"/>
    </w:rPr>
  </w:style>
  <w:style w:type="paragraph" w:styleId="9">
    <w:name w:val="heading 9"/>
    <w:basedOn w:val="a"/>
    <w:next w:val="a"/>
    <w:link w:val="90"/>
    <w:qFormat/>
    <w:rsid w:val="005023CA"/>
    <w:pPr>
      <w:keepNext/>
      <w:outlineLvl w:val="8"/>
    </w:pPr>
    <w:rPr>
      <w:rFonts w:eastAsia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23C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5023C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5023C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5023C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5023CA"/>
    <w:rPr>
      <w:rFonts w:ascii="Times New Roman" w:eastAsia="Times New Roman" w:hAnsi="Times New Roman" w:cs="Times New Roman"/>
      <w:sz w:val="24"/>
      <w:szCs w:val="20"/>
      <w:u w:val="single"/>
      <w:lang w:eastAsia="ar-SA"/>
    </w:rPr>
  </w:style>
  <w:style w:type="character" w:customStyle="1" w:styleId="60">
    <w:name w:val="Заголовок 6 Знак"/>
    <w:basedOn w:val="a0"/>
    <w:link w:val="6"/>
    <w:rsid w:val="005023CA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5023CA"/>
    <w:rPr>
      <w:rFonts w:ascii="Times New Roman" w:eastAsia="Times New Roman" w:hAnsi="Times New Roman" w:cs="Times New Roman"/>
      <w:b/>
      <w:i/>
      <w:sz w:val="24"/>
      <w:szCs w:val="20"/>
      <w:u w:val="single"/>
      <w:lang w:eastAsia="ar-SA"/>
    </w:rPr>
  </w:style>
  <w:style w:type="character" w:customStyle="1" w:styleId="80">
    <w:name w:val="Заголовок 8 Знак"/>
    <w:basedOn w:val="a0"/>
    <w:link w:val="8"/>
    <w:rsid w:val="005023C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5023C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5023CA"/>
    <w:pPr>
      <w:suppressAutoHyphens w:val="0"/>
      <w:spacing w:after="100" w:line="276" w:lineRule="auto"/>
    </w:pPr>
    <w:rPr>
      <w:rFonts w:asciiTheme="minorHAnsi" w:eastAsiaTheme="minorEastAsia" w:hAnsiTheme="minorHAnsi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5023CA"/>
    <w:pPr>
      <w:suppressAutoHyphens w:val="0"/>
      <w:spacing w:after="100" w:line="276" w:lineRule="auto"/>
      <w:ind w:left="220"/>
    </w:pPr>
    <w:rPr>
      <w:rFonts w:asciiTheme="minorHAnsi" w:eastAsiaTheme="minorEastAsia" w:hAnsiTheme="minorHAns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5023CA"/>
    <w:pPr>
      <w:suppressAutoHyphens w:val="0"/>
      <w:spacing w:after="100" w:line="276" w:lineRule="auto"/>
      <w:ind w:left="440"/>
    </w:pPr>
    <w:rPr>
      <w:rFonts w:asciiTheme="minorHAnsi" w:eastAsiaTheme="minorEastAsia" w:hAnsiTheme="minorHAnsi"/>
      <w:sz w:val="22"/>
      <w:szCs w:val="22"/>
      <w:lang w:eastAsia="en-US"/>
    </w:rPr>
  </w:style>
  <w:style w:type="paragraph" w:styleId="a3">
    <w:name w:val="Title"/>
    <w:basedOn w:val="a"/>
    <w:link w:val="a4"/>
    <w:qFormat/>
    <w:rsid w:val="005023CA"/>
    <w:pPr>
      <w:widowControl w:val="0"/>
      <w:suppressLineNumbers/>
      <w:overflowPunct w:val="0"/>
      <w:spacing w:before="120" w:after="120"/>
    </w:pPr>
    <w:rPr>
      <w:rFonts w:eastAsia="Andale Sans UI;Arial Unicode MS" w:cs="Tahoma"/>
      <w:i/>
      <w:iCs/>
      <w:color w:val="00000A"/>
      <w:lang w:eastAsia="zh-CN" w:bidi="hi-IN"/>
    </w:rPr>
  </w:style>
  <w:style w:type="character" w:customStyle="1" w:styleId="a4">
    <w:name w:val="Название Знак"/>
    <w:basedOn w:val="a0"/>
    <w:link w:val="a3"/>
    <w:rsid w:val="005023CA"/>
    <w:rPr>
      <w:rFonts w:ascii="Times New Roman" w:eastAsia="Andale Sans UI;Arial Unicode MS" w:hAnsi="Times New Roman" w:cs="Tahoma"/>
      <w:i/>
      <w:iCs/>
      <w:color w:val="00000A"/>
      <w:sz w:val="24"/>
      <w:szCs w:val="24"/>
      <w:lang w:eastAsia="zh-CN" w:bidi="hi-IN"/>
    </w:rPr>
  </w:style>
  <w:style w:type="paragraph" w:styleId="a5">
    <w:name w:val="Subtitle"/>
    <w:basedOn w:val="a3"/>
    <w:link w:val="a6"/>
    <w:qFormat/>
    <w:rsid w:val="005023CA"/>
    <w:pPr>
      <w:keepNext/>
      <w:suppressLineNumbers w:val="0"/>
      <w:spacing w:before="60"/>
      <w:jc w:val="center"/>
    </w:pPr>
    <w:rPr>
      <w:rFonts w:ascii="Arial" w:hAnsi="Arial"/>
      <w:i w:val="0"/>
      <w:iCs w:val="0"/>
      <w:sz w:val="36"/>
      <w:szCs w:val="36"/>
    </w:rPr>
  </w:style>
  <w:style w:type="character" w:customStyle="1" w:styleId="a6">
    <w:name w:val="Подзаголовок Знак"/>
    <w:basedOn w:val="a0"/>
    <w:link w:val="a5"/>
    <w:rsid w:val="005023CA"/>
    <w:rPr>
      <w:rFonts w:ascii="Arial" w:eastAsia="Andale Sans UI;Arial Unicode MS" w:hAnsi="Arial" w:cs="Tahoma"/>
      <w:color w:val="00000A"/>
      <w:sz w:val="36"/>
      <w:szCs w:val="36"/>
      <w:lang w:eastAsia="zh-CN" w:bidi="hi-IN"/>
    </w:rPr>
  </w:style>
  <w:style w:type="paragraph" w:styleId="a7">
    <w:name w:val="No Spacing"/>
    <w:link w:val="a8"/>
    <w:qFormat/>
    <w:rsid w:val="005023C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locked/>
    <w:rsid w:val="005023CA"/>
    <w:rPr>
      <w:rFonts w:ascii="Calibri" w:eastAsia="Calibri" w:hAnsi="Calibri" w:cs="Times New Roman"/>
    </w:rPr>
  </w:style>
  <w:style w:type="paragraph" w:styleId="a9">
    <w:name w:val="List Paragraph"/>
    <w:basedOn w:val="a"/>
    <w:qFormat/>
    <w:rsid w:val="005023CA"/>
    <w:pPr>
      <w:ind w:left="720"/>
    </w:pPr>
    <w:rPr>
      <w:rFonts w:eastAsia="Times New Roman" w:cs="Times New Roman"/>
    </w:rPr>
  </w:style>
  <w:style w:type="paragraph" w:styleId="aa">
    <w:name w:val="TOC Heading"/>
    <w:basedOn w:val="1"/>
    <w:next w:val="a"/>
    <w:uiPriority w:val="39"/>
    <w:unhideWhenUsed/>
    <w:qFormat/>
    <w:rsid w:val="005023CA"/>
    <w:pPr>
      <w:keepLines/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b">
    <w:name w:val="Strong"/>
    <w:basedOn w:val="a0"/>
    <w:uiPriority w:val="22"/>
    <w:qFormat/>
    <w:rsid w:val="005365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6553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2596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2022-11-10T06:49:00Z</dcterms:created>
  <dcterms:modified xsi:type="dcterms:W3CDTF">2022-11-10T06:51:00Z</dcterms:modified>
</cp:coreProperties>
</file>